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-480694</wp:posOffset>
            </wp:positionH>
            <wp:positionV relativeFrom="paragraph">
              <wp:posOffset>212725</wp:posOffset>
            </wp:positionV>
            <wp:extent cx="1095375" cy="109537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  <w:tab/>
        <w:t xml:space="preserve">Ósmoklasisto, stoisz teraz przed tak ważnym dla swojej przyszłości wyborem. Musisz zdecydować o tym, w jakiej będziesz uczyć się szkole. Na pewno zadajesz sobie pytanie, co wybrać? Jeśli zdecydujesz się na liceum – będziesz miał maturę, jeśli szkołę branżową – zawód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Jeśli jednak wybierzesz technikum, zdobędziesz jedno i drugie – maturę i zawód!</w:t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Z dumą pragniemy podkreślić, że w Rankingu Techników 2022 znajdujemy się na bardzo wysokim, bo na 6 miejscu wśród najlepszych szkół w województwie świętokrzyskim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50505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50505"/>
          <w:highlight w:val="white"/>
          <w:rtl w:val="0"/>
        </w:rPr>
        <w:t xml:space="preserve">i otrzymaliśmy prestiżowe wyróżnienie Srebrną Odznakę Perspektyw</w:t>
      </w:r>
      <w:r w:rsidDel="00000000" w:rsidR="00000000" w:rsidRPr="00000000">
        <w:rPr>
          <w:color w:val="050505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Co zyskasz wybierając nas? Przede wszystkim możliwość zdobywania umiejętności potrzebnych na rynku pracy. U nas możesz również rozwijać swoje pasje, zainteresowania i uzdolnienia. Oferujemy atrakcyjne kierunki kształcenia. Cztery z nich objęte są patronatem przez lokalne firmy. Nasza oferta edukacyjna od lat cieszy się ogromnym zainteresowaniem młodzieży. </w:t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Oto aktualna oferta szkoły: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mechatronik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- Patronat Odlewnie Polskie S.A.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elektryk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- Patronat CERRAD Sp. z o.o.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automatyk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- Patronat CERRAD Sp. z o.o.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spedytor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-Patronat Silvan Logistics Sp. z o.o. SKA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logistyk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mechanik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pojazdów samochodowych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informatyk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reklamy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urządzeń i systemów energetyki odnawialnej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hyperlink r:id="rId1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echnik budownictwa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Nasi absolwenci są bardzo dobrze przygotowani do kontynuacji nauki na studiach wyższych, a szczególnie politechnicznych. Stale współpracujemy z takimi uczelniami jak: Politechnika Świętokrzyska, Uniwersytet Warszawski, Politechnika Lubelska, Uniwersytet Technologiczno-Humanistyczny w Radomiu.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Jako absolwent Technikum uzyskasz szereg dokumentów poświadczających Twoje umiejętności i kwalifikacje: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Świadectwo ukończenia szkoły średniej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Świadectwo potwierdzające </w:t>
      </w:r>
      <w:r w:rsidDel="00000000" w:rsidR="00000000" w:rsidRPr="00000000">
        <w:rPr>
          <w:b w:val="1"/>
          <w:rtl w:val="0"/>
        </w:rPr>
        <w:t xml:space="preserve">kwalifikację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zawodzie (osobne świadectwo dla każdej kwalifikacji) wydane przez Okręgową Komisję Egzaminacyjną po zdanym egzaminie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Państwowy Dyplom Technika wydany przez OKE (jeśli absolwent zdobędzie świadectwa potwierdzające kwalifikacje w zawodzie)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Świadectwo dojrzałości wydane przez OKE, po zdaniu egzaminu maturalnego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Europass - dokument poświadczający uczestnictwo w praktykach zagranicznych, potwierdzający zdobyte umiejętności. Ten dokument honorowany jest w Polsce i za granicą.</w:t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       Kolejnym atutem szkoły jest możliwość uczestnictwa w Kwalifikacyjnych Kursach Zawodowych (KKZ), pozwalających zdobyć dodatkowy zawód.</w:t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/>
      </w:pPr>
      <w:bookmarkStart w:colFirst="0" w:colLast="0" w:name="_heading=h.8ptisl4pl2hw" w:id="2"/>
      <w:bookmarkEnd w:id="2"/>
      <w:r w:rsidDel="00000000" w:rsidR="00000000" w:rsidRPr="00000000">
        <w:rPr>
          <w:rtl w:val="0"/>
        </w:rPr>
        <w:t xml:space="preserve">W roku szkolnym 2022/2023 wprowadzamy ciekawe innowacje pedagogiczne dla  technika informatyka - spawanie światłowodów, dla technika mechatronika - drukarki 3D i dla technika reklamy - drony w reklamie.</w:t>
      </w:r>
    </w:p>
    <w:p w:rsidR="00000000" w:rsidDel="00000000" w:rsidP="00000000" w:rsidRDefault="00000000" w:rsidRPr="00000000" w14:paraId="0000001C">
      <w:pPr>
        <w:spacing w:line="276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Współpracujemy z Akademią Przedsiębiorczości w Starachowicach, realizując wspólne projekty szkoleń, kursów i zajęć dodatkowych. Nasi uczniowie mają możliwość podniesienia swoich kwalifikacji uczestnicząc w bezpłatnych kursach zawodowych, np.: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podstawy programowania w JAVASCRIPT,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podstawy programowania aplikacji dla systemu ANDROID,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kurs druku 3D (wsparcie dla technika informatyka),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diagnostyka pojazdów BOSCH,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obsługa ścieżki diagnostycznej,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kurs prawa jazdy kat. B,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kurs operatora wózków widłowych,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spawania metodą MAG 135 (wsparcie dla technika pojazdów samochodowych),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obsługa obrabiarek CNC,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kurs SEP do 1 kW,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kurs AutoCad Electrical (wsparcie dla technika elektryka),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programowanie sterowników PLC,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obsługi programu magazynowego SUBIEKT lub programu CMR SQL (to oferta dla technika logistyka i technika spedytora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           Wykorzystujemy nowoczesne rozwiązania: dziennik elektroniczny Librus, platforma e-learningowa Moodle i MS Teams. Bierzemy udział w programie Microsoft Imagine i OSE Ogólnopolskiej Sieci Edukacyjnej – szybki Internet. Posiadamy bezprzewodową sieć Wi-Fi, z której bezpłatnie korzystają wszyscy uczniowie. </w:t>
      </w:r>
    </w:p>
    <w:p w:rsidR="00000000" w:rsidDel="00000000" w:rsidP="00000000" w:rsidRDefault="00000000" w:rsidRPr="00000000" w14:paraId="0000002C">
      <w:pPr>
        <w:spacing w:line="276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Jeśli chcesz zdobyć najlepsze wykształcenie zawodowe pożądane na rynku pracy, wyjeżdżać na praktyki zagraniczne, rozwijać swoje pasje, mieć dostęp do najnowocześniejszej bazy dydaktycznej, a w dodatku poznać wspaniałych ludzi o podobnych zainteresowaniach, nie zastanawiaj się, dołącz do nas!</w:t>
      </w:r>
    </w:p>
    <w:p w:rsidR="00000000" w:rsidDel="00000000" w:rsidP="00000000" w:rsidRDefault="00000000" w:rsidRPr="00000000" w14:paraId="0000002D">
      <w:pPr>
        <w:spacing w:line="276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Zapraszamy do szkoły sprawdzonej, ze </w:t>
      </w:r>
      <w:r w:rsidDel="00000000" w:rsidR="00000000" w:rsidRPr="00000000">
        <w:rPr>
          <w:b w:val="1"/>
          <w:rtl w:val="0"/>
        </w:rPr>
        <w:t xml:space="preserve">100-letnią tradycją (!)</w:t>
      </w:r>
      <w:r w:rsidDel="00000000" w:rsidR="00000000" w:rsidRPr="00000000">
        <w:rPr>
          <w:rtl w:val="0"/>
        </w:rPr>
        <w:t xml:space="preserve"> i cenionej w środowisku.</w:t>
      </w:r>
    </w:p>
    <w:p w:rsidR="00000000" w:rsidDel="00000000" w:rsidP="00000000" w:rsidRDefault="00000000" w:rsidRPr="00000000" w14:paraId="0000002E">
      <w:pPr>
        <w:spacing w:line="276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276" w:lineRule="auto"/>
        <w:jc w:val="both"/>
        <w:rPr>
          <w:b w:val="1"/>
          <w:color w:val="1155cc"/>
          <w:u w:val="single"/>
        </w:rPr>
      </w:pPr>
      <w:hyperlink r:id="rId1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https://technikum.net.pl/www/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b w:val="1"/>
        </w:rPr>
      </w:pPr>
      <w:hyperlink r:id="rId2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https://www.facebook.com/technikum2starachowice/?ref=settings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="276" w:lineRule="auto"/>
        <w:jc w:val="both"/>
        <w:rPr/>
      </w:pPr>
      <w:hyperlink r:id="rId2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https://swietokrzyskie.edu.com.pl/kandydat/app/offer_school_details_pg.html?schoolId=110&amp;fbclid=IwAR2Cixolk26FHFs5_vG9T1od2_RlyuQNwED6KR1nZ6zF3zawKSBB02NeOpY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06139"/>
    <w:pPr>
      <w:spacing w:after="160" w:line="256" w:lineRule="auto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unhideWhenUsed w:val="1"/>
    <w:rsid w:val="004061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40613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technikum2starachowice/?ref=settings" TargetMode="External"/><Relationship Id="rId11" Type="http://schemas.openxmlformats.org/officeDocument/2006/relationships/hyperlink" Target="https://technikum.net.pl/www/index.php/kierunki-ksztalcenia/78-materialy-statyczne/229-technik-spedytor" TargetMode="External"/><Relationship Id="rId10" Type="http://schemas.openxmlformats.org/officeDocument/2006/relationships/hyperlink" Target="https://technikum.net.pl/www/index.php/kierunki-ksztalcenia/78-materialy-statyczne/1286-technik-automatyk-2" TargetMode="External"/><Relationship Id="rId21" Type="http://schemas.openxmlformats.org/officeDocument/2006/relationships/hyperlink" Target="https://swietokrzyskie.edu.com.pl/kandydat/app/offer_school_details_pg.html?schoolId=110&amp;fbclid=IwAR2Cixolk26FHFs5_vG9T1od2_RlyuQNwED6KR1nZ6zF3zawKSBB02NeOpY" TargetMode="External"/><Relationship Id="rId13" Type="http://schemas.openxmlformats.org/officeDocument/2006/relationships/hyperlink" Target="https://technikum.net.pl/www/index.php/kierunki-ksztalcenia/78-materialy-statyczne/227-technik-mechanik" TargetMode="External"/><Relationship Id="rId12" Type="http://schemas.openxmlformats.org/officeDocument/2006/relationships/hyperlink" Target="https://technikum.net.pl/www/index.php/kierunki-ksztalcenia/78-materialy-statyczne/236-technik-logisty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chnikum.net.pl/www/index.php/kierunki-ksztalcenia/78-materialy-statyczne/230-technik-elektryk" TargetMode="External"/><Relationship Id="rId15" Type="http://schemas.openxmlformats.org/officeDocument/2006/relationships/hyperlink" Target="https://technikum.net.pl/www/index.php/uczniowie/kierkszt/78-materialy-statyczne/215-it" TargetMode="External"/><Relationship Id="rId14" Type="http://schemas.openxmlformats.org/officeDocument/2006/relationships/hyperlink" Target="https://technikum.net.pl/www/index.php/kierunki-ksztalcenia/78-materialy-statyczne/219-mechanik-pojazdow-samochodowych" TargetMode="External"/><Relationship Id="rId17" Type="http://schemas.openxmlformats.org/officeDocument/2006/relationships/hyperlink" Target="https://technikum.net.pl/www/index.php/kierunki-ksztalcenia/78-materialy-statyczne/360-technik-urzadzen-i-systemow-energetyki-odnawialnej" TargetMode="External"/><Relationship Id="rId16" Type="http://schemas.openxmlformats.org/officeDocument/2006/relationships/hyperlink" Target="https://technikum.net.pl/www/index.php/uczniowie/kierkszt/78-materialy-statyczne/1338-technik-reklamy" TargetMode="External"/><Relationship Id="rId5" Type="http://schemas.openxmlformats.org/officeDocument/2006/relationships/styles" Target="styles.xml"/><Relationship Id="rId19" Type="http://schemas.openxmlformats.org/officeDocument/2006/relationships/hyperlink" Target="https://technikum.net.pl/www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technikum.net.pl/www/index.php/kierunki-ksztalcenia/78-materialy-statyczne/224-technik-budownictwa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technikum.net.pl/www/index.php/kierunki-ksztalcenia/78-materialy-statyczne/221-technik-mechatroni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LW+vXPi35cTZ4whMB3GILP6dJQ==">AMUW2mXnnZeSTGLh88sWQLCNY1O4U9ps0cI5OifigggiTYIpAP40WLLDc+RJzeqxMJ3v1T3Pz83uvPIG7UkmBQqAN6h/dFPO4/mb+JNWPIL2RlxVnYY4XE503/9lZsjhA132sGHur8iiyyHP/j9wbSQgRmAeoFXHtw==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2022-02-22T15:38:00Z</dcterms:created>
  <dc:creator>admin</dc:creator>
</cp:coreProperties>
</file>